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A03" w:rsidRPr="00BC63ED" w:rsidRDefault="00BC63ED" w:rsidP="00E24A03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ПРОЕКТ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>СОВЕТ ДЕПУТАТОВ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НОВОСИБИРСКОЙ ОБЛАСТИ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>шестой созыв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</w:p>
    <w:p w:rsidR="009A63E5" w:rsidRPr="00BC63ED" w:rsidRDefault="009A63E5" w:rsidP="009A63E5">
      <w:pPr>
        <w:jc w:val="center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 xml:space="preserve">Р Е Ш Е Н И Е    </w:t>
      </w:r>
      <w:r w:rsidR="00BC63ED">
        <w:rPr>
          <w:rFonts w:ascii="Times New Roman" w:hAnsi="Times New Roman"/>
          <w:b/>
        </w:rPr>
        <w:t>№ 00</w:t>
      </w: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</w:p>
    <w:p w:rsidR="009A63E5" w:rsidRPr="00BC63ED" w:rsidRDefault="00BC63ED" w:rsidP="009A63E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9A63E5" w:rsidRPr="00BC63ED">
        <w:rPr>
          <w:rFonts w:ascii="Times New Roman" w:hAnsi="Times New Roman"/>
        </w:rPr>
        <w:t>.2022 г.</w:t>
      </w:r>
      <w:r w:rsidR="009A63E5" w:rsidRPr="00BC63ED">
        <w:rPr>
          <w:rFonts w:ascii="Times New Roman" w:hAnsi="Times New Roman"/>
        </w:rPr>
        <w:tab/>
      </w:r>
      <w:r w:rsidR="009A63E5" w:rsidRPr="00BC63ED">
        <w:rPr>
          <w:rFonts w:ascii="Times New Roman" w:hAnsi="Times New Roman"/>
        </w:rPr>
        <w:tab/>
      </w:r>
      <w:r w:rsidR="009A63E5" w:rsidRPr="00BC63ED">
        <w:rPr>
          <w:rFonts w:ascii="Times New Roman" w:hAnsi="Times New Roman"/>
        </w:rPr>
        <w:tab/>
        <w:t xml:space="preserve">                                        </w:t>
      </w:r>
      <w:r w:rsidR="009A63E5" w:rsidRPr="00BC63ED">
        <w:rPr>
          <w:rFonts w:ascii="Times New Roman" w:hAnsi="Times New Roman"/>
        </w:rPr>
        <w:tab/>
        <w:t xml:space="preserve">                        с. Скала                      </w:t>
      </w:r>
    </w:p>
    <w:p w:rsidR="009A63E5" w:rsidRPr="00BC63ED" w:rsidRDefault="009A63E5" w:rsidP="009A63E5">
      <w:pPr>
        <w:pStyle w:val="21"/>
        <w:ind w:right="7072"/>
        <w:rPr>
          <w:rFonts w:ascii="Times New Roman" w:hAnsi="Times New Roman"/>
          <w:sz w:val="24"/>
        </w:rPr>
      </w:pPr>
    </w:p>
    <w:p w:rsidR="009A63E5" w:rsidRPr="00BC63ED" w:rsidRDefault="009A63E5" w:rsidP="009A63E5">
      <w:pPr>
        <w:pStyle w:val="21"/>
        <w:ind w:right="5669"/>
        <w:rPr>
          <w:rFonts w:ascii="Times New Roman" w:hAnsi="Times New Roman"/>
          <w:sz w:val="24"/>
        </w:rPr>
      </w:pPr>
      <w:r w:rsidRPr="00BC63ED">
        <w:rPr>
          <w:rFonts w:ascii="Times New Roman" w:hAnsi="Times New Roman"/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24.12.2021г. №88 «О бюджете Скалинского сельсовета Колыванского района Новосибирской области   на 2022 г. и плановый период 2023-2024гг.»</w:t>
      </w:r>
    </w:p>
    <w:p w:rsidR="009A63E5" w:rsidRPr="00BC63ED" w:rsidRDefault="009A63E5" w:rsidP="009A63E5">
      <w:pPr>
        <w:pStyle w:val="21"/>
        <w:ind w:right="5669"/>
        <w:rPr>
          <w:rFonts w:ascii="Times New Roman" w:hAnsi="Times New Roman"/>
          <w:sz w:val="24"/>
        </w:rPr>
      </w:pPr>
    </w:p>
    <w:p w:rsidR="009A63E5" w:rsidRPr="00BC63ED" w:rsidRDefault="009A63E5" w:rsidP="00E24A03">
      <w:pPr>
        <w:ind w:firstLine="567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Законом Новосибирской области  от 23.12.2021 № 167 «Об областном бюджете Новосибирской области на 2022 год и плановый период 2023-2024гг.», Законом Новосибирской области от 07.10.2011г. №112-ОЗ «О  бюджетном процессе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9A63E5" w:rsidRPr="00BC63ED" w:rsidRDefault="009A63E5" w:rsidP="00E24A03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</w:rPr>
        <w:t>РЕШИЛ:</w:t>
      </w:r>
    </w:p>
    <w:p w:rsidR="009A63E5" w:rsidRPr="00BC63ED" w:rsidRDefault="009A63E5" w:rsidP="009A63E5">
      <w:pPr>
        <w:ind w:firstLine="709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>1. Внести изменения в Решение Совета депутатов Скалинского сельсовета Колыванского района Новосибирской области от 24.12.2021г. №88</w:t>
      </w:r>
      <w:r w:rsidRPr="00BC63ED">
        <w:rPr>
          <w:rFonts w:ascii="Times New Roman" w:hAnsi="Times New Roman"/>
        </w:rPr>
        <w:t xml:space="preserve"> «О бюджете Скалинского сельсовета Колыванского района Новосибирской области на 2022г. и плановый период 202-2024гг.», №93 от 28.01.2022г., №94 от 25.02.2022г., №107 от 18.03.2022г.</w:t>
      </w:r>
    </w:p>
    <w:p w:rsidR="009A63E5" w:rsidRPr="00BC63ED" w:rsidRDefault="009A63E5" w:rsidP="009A63E5">
      <w:pPr>
        <w:ind w:firstLine="708"/>
        <w:jc w:val="both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>2. Утвердить основные характеристики бюджета Скалинского сельсовета  Колыванского района Новосибирской области (далее местный бюджет) на 2022 год.</w:t>
      </w:r>
    </w:p>
    <w:p w:rsidR="009A63E5" w:rsidRPr="00BC63ED" w:rsidRDefault="009A63E5" w:rsidP="009A63E5">
      <w:pPr>
        <w:jc w:val="both"/>
        <w:rPr>
          <w:rFonts w:ascii="Times New Roman" w:hAnsi="Times New Roman"/>
          <w:b/>
        </w:rPr>
      </w:pPr>
      <w:r w:rsidRPr="00BC63ED">
        <w:rPr>
          <w:rFonts w:ascii="Times New Roman" w:hAnsi="Times New Roman"/>
        </w:rPr>
        <w:t>2.1. Прогнозируемый общий объем доходов местного бюджета в сумме –  17 489 992,04 рублей, в том числе общий объём межбюджетных трансфертов, получаемых из других бюджетов бюджетной системы Российской Федерации, в сумме 11 167 192,04 рублей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2.2. Прогнозируемый общий объем расходов местного бюджета в сумме 19 529 992,04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рублей.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2.3 Местный бюджет дефицитный в сумме 2 040 000,00 рублей, в том числе 1 766 938,70 рублей остаток на начало года.</w:t>
      </w:r>
    </w:p>
    <w:p w:rsidR="009A63E5" w:rsidRPr="00BC63ED" w:rsidRDefault="009A63E5" w:rsidP="009A63E5">
      <w:pPr>
        <w:ind w:firstLine="708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 xml:space="preserve">3. Внести изменения </w:t>
      </w:r>
      <w:r w:rsidRPr="00BC63ED">
        <w:rPr>
          <w:rFonts w:ascii="Times New Roman" w:hAnsi="Times New Roman"/>
        </w:rPr>
        <w:t>в таблицу приложения №4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годов», согласно приложения №1 к настоящему решению.</w:t>
      </w:r>
    </w:p>
    <w:p w:rsidR="009A63E5" w:rsidRPr="00BC63ED" w:rsidRDefault="009A63E5" w:rsidP="009A63E5">
      <w:pPr>
        <w:ind w:firstLine="708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 xml:space="preserve">4. Внести изменения </w:t>
      </w:r>
      <w:r w:rsidRPr="00BC63ED">
        <w:rPr>
          <w:rFonts w:ascii="Times New Roman" w:hAnsi="Times New Roman"/>
        </w:rPr>
        <w:t>в таблицу приложения №5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годов», согласно приложения №2 к настоящему решению.</w:t>
      </w:r>
    </w:p>
    <w:p w:rsidR="009A63E5" w:rsidRPr="00BC63ED" w:rsidRDefault="009A63E5" w:rsidP="009A63E5">
      <w:pPr>
        <w:ind w:firstLine="708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 xml:space="preserve">5. Внести изменения </w:t>
      </w:r>
      <w:r w:rsidRPr="00BC63ED">
        <w:rPr>
          <w:rFonts w:ascii="Times New Roman" w:hAnsi="Times New Roman"/>
        </w:rPr>
        <w:t xml:space="preserve">в таблицу приложения №6 Решения Совета депутатов Скалинского сельсовета Колыванского района Новосибирской области от 24.12.2021 №88 «Ведомственная </w:t>
      </w:r>
      <w:r w:rsidRPr="00BC63ED">
        <w:rPr>
          <w:rFonts w:ascii="Times New Roman" w:hAnsi="Times New Roman"/>
        </w:rPr>
        <w:lastRenderedPageBreak/>
        <w:t>структура бюджета Скалинского сельсовета на 2022 год и плановый период 2023 и 2024 годов», согласно приложения №3 к настоящему решению.</w:t>
      </w:r>
    </w:p>
    <w:p w:rsidR="009A63E5" w:rsidRPr="00BC63ED" w:rsidRDefault="009A63E5" w:rsidP="009A63E5">
      <w:pPr>
        <w:ind w:firstLine="708"/>
        <w:jc w:val="both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 xml:space="preserve">6.Внести изменения в </w:t>
      </w:r>
      <w:r w:rsidRPr="00BC63ED">
        <w:rPr>
          <w:rFonts w:ascii="Times New Roman" w:hAnsi="Times New Roman"/>
        </w:rPr>
        <w:t xml:space="preserve">таблицу приложения №9 Решения Совета депутатов Скалинского сельсовета Колыванского района Новосибирской области от 24.12.2021 №88 «Источники финансирования дефицита бюджета Скалинского сельсовета на 2022 год и плановый период 2023 и 2024 годов», согласно приложения №4 к настоящему решению.            </w:t>
      </w:r>
    </w:p>
    <w:p w:rsidR="000B7A69" w:rsidRPr="00BC63ED" w:rsidRDefault="000B7A69" w:rsidP="000B7A69">
      <w:pPr>
        <w:ind w:firstLine="708"/>
        <w:jc w:val="both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 xml:space="preserve">7. Исключить </w:t>
      </w:r>
      <w:r w:rsidRPr="00BC63ED">
        <w:rPr>
          <w:rFonts w:ascii="Times New Roman" w:hAnsi="Times New Roman"/>
        </w:rPr>
        <w:t>Статью 2.</w:t>
      </w:r>
      <w:r w:rsidRPr="00BC63ED">
        <w:rPr>
          <w:rFonts w:ascii="Times New Roman" w:hAnsi="Times New Roman"/>
          <w:b/>
        </w:rPr>
        <w:t xml:space="preserve"> </w:t>
      </w:r>
      <w:r w:rsidRPr="00BC63ED">
        <w:rPr>
          <w:rFonts w:ascii="Times New Roman" w:hAnsi="Times New Roman"/>
        </w:rPr>
        <w:t>Главные администраторы доходов местного бюджета и главные администраторы источников финансирования дефицита местного бюджета.</w:t>
      </w:r>
      <w:r w:rsidRPr="00BC63ED">
        <w:rPr>
          <w:rFonts w:ascii="Times New Roman" w:hAnsi="Times New Roman"/>
          <w:b/>
        </w:rPr>
        <w:t xml:space="preserve">         </w:t>
      </w:r>
    </w:p>
    <w:p w:rsidR="000B7A69" w:rsidRPr="00BC63ED" w:rsidRDefault="000B7A69" w:rsidP="000B7A69">
      <w:pPr>
        <w:pStyle w:val="a3"/>
        <w:widowControl w:val="0"/>
        <w:ind w:firstLine="709"/>
        <w:jc w:val="both"/>
        <w:rPr>
          <w:b w:val="0"/>
          <w:sz w:val="24"/>
        </w:rPr>
      </w:pPr>
      <w:r w:rsidRPr="00BC63ED">
        <w:rPr>
          <w:sz w:val="24"/>
        </w:rPr>
        <w:t>8. Направить данное решение</w:t>
      </w:r>
      <w:r w:rsidRPr="00BC63ED">
        <w:rPr>
          <w:b w:val="0"/>
          <w:sz w:val="24"/>
        </w:rPr>
        <w:t xml:space="preserve"> Главе Скалинского сельсовета Колыванского района Новосибирской области для подписания и опубликования  в   газете «Скалинский вестник».</w:t>
      </w:r>
    </w:p>
    <w:p w:rsidR="000B7A69" w:rsidRPr="00BC63ED" w:rsidRDefault="000B7A69" w:rsidP="000B7A69">
      <w:pPr>
        <w:ind w:firstLine="709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>9</w:t>
      </w:r>
      <w:r w:rsidRPr="00BC63ED">
        <w:rPr>
          <w:rFonts w:ascii="Times New Roman" w:hAnsi="Times New Roman"/>
        </w:rPr>
        <w:t>. Решение вступает в силу с момента официального опубликования.</w:t>
      </w:r>
    </w:p>
    <w:p w:rsidR="000B7A69" w:rsidRPr="00BC63ED" w:rsidRDefault="000B7A69" w:rsidP="000B7A69">
      <w:pPr>
        <w:ind w:firstLine="709"/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>10.</w:t>
      </w:r>
      <w:r w:rsidRPr="00BC63ED">
        <w:rPr>
          <w:rFonts w:ascii="Times New Roman" w:hAnsi="Times New Roman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0B7A69" w:rsidRPr="00BC63ED" w:rsidRDefault="000B7A69" w:rsidP="000B7A69">
      <w:pPr>
        <w:jc w:val="both"/>
        <w:rPr>
          <w:rFonts w:ascii="Times New Roman" w:hAnsi="Times New Roman"/>
        </w:rPr>
      </w:pPr>
    </w:p>
    <w:p w:rsidR="009A63E5" w:rsidRPr="00BC63ED" w:rsidRDefault="009A63E5" w:rsidP="009A63E5">
      <w:pPr>
        <w:jc w:val="both"/>
        <w:rPr>
          <w:rFonts w:ascii="Times New Roman" w:hAnsi="Times New Roman"/>
        </w:rPr>
      </w:pP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Председатель Совета депутатов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Скалинского сельсовета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Колыванского района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Новосибирской области</w:t>
      </w:r>
      <w:r w:rsidRPr="00BC63ED">
        <w:rPr>
          <w:rFonts w:ascii="Times New Roman" w:hAnsi="Times New Roman"/>
        </w:rPr>
        <w:tab/>
      </w:r>
      <w:r w:rsidRPr="00BC63ED">
        <w:rPr>
          <w:rFonts w:ascii="Times New Roman" w:hAnsi="Times New Roman"/>
        </w:rPr>
        <w:tab/>
      </w:r>
      <w:r w:rsidRPr="00BC63ED">
        <w:rPr>
          <w:rFonts w:ascii="Times New Roman" w:hAnsi="Times New Roman"/>
        </w:rPr>
        <w:tab/>
      </w:r>
      <w:r w:rsidRPr="00BC63ED">
        <w:rPr>
          <w:rFonts w:ascii="Times New Roman" w:hAnsi="Times New Roman"/>
        </w:rPr>
        <w:tab/>
      </w:r>
      <w:r w:rsidRPr="00BC63ED">
        <w:rPr>
          <w:rFonts w:ascii="Times New Roman" w:hAnsi="Times New Roman"/>
        </w:rPr>
        <w:tab/>
      </w:r>
      <w:r w:rsidRPr="00BC63ED">
        <w:rPr>
          <w:rFonts w:ascii="Times New Roman" w:hAnsi="Times New Roman"/>
        </w:rPr>
        <w:tab/>
        <w:t xml:space="preserve">                     А.Б. Геккель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</w:p>
    <w:p w:rsidR="009A63E5" w:rsidRPr="00BC63ED" w:rsidRDefault="009A63E5" w:rsidP="009A63E5">
      <w:pPr>
        <w:jc w:val="both"/>
        <w:rPr>
          <w:rFonts w:ascii="Times New Roman" w:hAnsi="Times New Roman"/>
        </w:rPr>
      </w:pPr>
    </w:p>
    <w:p w:rsidR="009A63E5" w:rsidRPr="00BC63ED" w:rsidRDefault="009A63E5" w:rsidP="009A63E5">
      <w:pPr>
        <w:jc w:val="both"/>
        <w:rPr>
          <w:rFonts w:ascii="Times New Roman" w:hAnsi="Times New Roman"/>
        </w:rPr>
      </w:pP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Глава Скалинского сельсовета</w:t>
      </w:r>
    </w:p>
    <w:p w:rsidR="009A63E5" w:rsidRPr="00BC63ED" w:rsidRDefault="009A63E5" w:rsidP="009A63E5">
      <w:pPr>
        <w:jc w:val="both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Колыванского района</w:t>
      </w:r>
    </w:p>
    <w:p w:rsidR="009A63E5" w:rsidRPr="00BC63ED" w:rsidRDefault="009A63E5" w:rsidP="009A63E5">
      <w:pPr>
        <w:rPr>
          <w:rFonts w:ascii="Times New Roman" w:hAnsi="Times New Roman"/>
        </w:rPr>
      </w:pPr>
      <w:r w:rsidRPr="00BC63ED">
        <w:rPr>
          <w:rFonts w:ascii="Times New Roman" w:hAnsi="Times New Roman"/>
        </w:rPr>
        <w:t>Новосибирской области                                                                                С.В. Яшенькин</w:t>
      </w: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E24A03" w:rsidRPr="00BC63ED" w:rsidRDefault="00E24A03" w:rsidP="009A63E5">
      <w:pPr>
        <w:rPr>
          <w:rFonts w:ascii="Times New Roman" w:hAnsi="Times New Roman"/>
        </w:rPr>
      </w:pPr>
    </w:p>
    <w:p w:rsidR="009A63E5" w:rsidRDefault="009A63E5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Default="00BC63ED" w:rsidP="009A63E5">
      <w:pPr>
        <w:rPr>
          <w:rFonts w:ascii="Times New Roman" w:hAnsi="Times New Roman"/>
        </w:rPr>
      </w:pPr>
    </w:p>
    <w:p w:rsidR="00BC63ED" w:rsidRPr="00BC63ED" w:rsidRDefault="00BC63ED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lastRenderedPageBreak/>
        <w:t>Приложение  № 1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BC63ED" w:rsidP="009A63E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00.00.2022  №00</w:t>
      </w:r>
    </w:p>
    <w:p w:rsidR="009A63E5" w:rsidRPr="00BC63ED" w:rsidRDefault="009A63E5" w:rsidP="009A63E5">
      <w:pPr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№ 4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от  24.12.2021 № 88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center"/>
        <w:rPr>
          <w:rFonts w:ascii="Times New Roman" w:hAnsi="Times New Roman"/>
        </w:rPr>
      </w:pPr>
      <w:r w:rsidRPr="00BC63ED">
        <w:rPr>
          <w:rFonts w:ascii="Times New Roman" w:hAnsi="Times New Roman"/>
          <w:b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tbl>
      <w:tblPr>
        <w:tblW w:w="102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570"/>
        <w:gridCol w:w="564"/>
        <w:gridCol w:w="1430"/>
        <w:gridCol w:w="670"/>
        <w:gridCol w:w="1476"/>
        <w:gridCol w:w="1296"/>
        <w:gridCol w:w="1296"/>
      </w:tblGrid>
      <w:tr w:rsidR="009A63E5" w:rsidRPr="00BC63ED" w:rsidTr="009A63E5">
        <w:trPr>
          <w:trHeight w:val="49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КЦСР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КВР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</w:t>
            </w:r>
          </w:p>
        </w:tc>
      </w:tr>
      <w:tr w:rsidR="009A63E5" w:rsidRPr="00BC63ED" w:rsidTr="009A63E5">
        <w:trPr>
          <w:trHeight w:val="84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2022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2023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2024 год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6 610 472,08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5 327 484,00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5 361 730,00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9A63E5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5 753 758,08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5 753 758,08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2 948 775,21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9A63E5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180 000,00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180 000,00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Решение вопросов в сфере административных правонарушений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2 804 882,87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BC63ED">
              <w:rPr>
                <w:rFonts w:ascii="Times New Roman" w:hAnsi="Times New Roman"/>
              </w:rPr>
              <w:lastRenderedPageBreak/>
              <w:t>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функций контрольно- счетного органа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Резервный фонд администрации муцниципальных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прочие закупки товаров работ и услуг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9A63E5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9A63E5">
        <w:trPr>
          <w:trHeight w:val="2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Предупреждение и ликвидация чрезвычайных ситуаций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по предупреждению терроризма и экстремизма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9A63E5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3 662 962,83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505 000,00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мероприятия в области жилищного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9A63E5">
        <w:trPr>
          <w:trHeight w:val="2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в области 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3 444 645,70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3 444 645,70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Уличное освещение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Содержание мест захоронения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«Благоустройство»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1 716 375,70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1 320 289,00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C63ED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1 320 289,00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Софинансирование на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</w:t>
            </w:r>
            <w:r w:rsidRPr="00BC63ED">
              <w:rPr>
                <w:rFonts w:ascii="Times New Roman" w:hAnsi="Times New Roman"/>
                <w:lang w:val="en-US"/>
              </w:rPr>
              <w:t>S</w:t>
            </w:r>
            <w:r w:rsidRPr="00BC63ED">
              <w:rPr>
                <w:rFonts w:ascii="Times New Roman" w:hAnsi="Times New Roman"/>
              </w:rPr>
              <w:t>0240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396 086,70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выплаты по исполнительным листам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9A63E5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 xml:space="preserve">Условно утвержденные суммы            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9999999999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265 746,00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500 000,00</w:t>
            </w:r>
          </w:p>
        </w:tc>
      </w:tr>
      <w:tr w:rsidR="009A63E5" w:rsidRPr="00BC63ED" w:rsidTr="009A63E5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19 529 992,04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10 221 000,00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9 861 900,00</w:t>
            </w:r>
          </w:p>
        </w:tc>
      </w:tr>
    </w:tbl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 № 2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BC63ED" w:rsidP="009A63E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от 00.00.2022  № 00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№ 5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Новосибирской области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от  24.12.2021 № 88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center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tbl>
      <w:tblPr>
        <w:tblW w:w="101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1430"/>
        <w:gridCol w:w="670"/>
        <w:gridCol w:w="539"/>
        <w:gridCol w:w="523"/>
        <w:gridCol w:w="1476"/>
        <w:gridCol w:w="1276"/>
        <w:gridCol w:w="1275"/>
      </w:tblGrid>
      <w:tr w:rsidR="009A63E5" w:rsidRPr="00BC63ED" w:rsidTr="000C13E1">
        <w:trPr>
          <w:trHeight w:val="84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КВР</w:t>
            </w:r>
          </w:p>
        </w:tc>
        <w:tc>
          <w:tcPr>
            <w:tcW w:w="539" w:type="dxa"/>
            <w:shd w:val="clear" w:color="000000" w:fill="FFFFFF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 на 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 на 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 на 2024  год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6 610 472,08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5 327 484,00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5 361 730,00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2 948 775,21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Решение вопросов в сфере административных правонарушений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2 804 882,87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функций контрольно- счетного органа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Резервный фонд администрации муцниципальных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870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прочие закупки товаров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Закупка товаров, работ и </w:t>
            </w:r>
            <w:r w:rsidRPr="00BC63ED">
              <w:rPr>
                <w:rFonts w:ascii="Times New Roman" w:hAnsi="Times New Roman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Предупреждение и ликвидация чрезвычайных ситуаций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по предупреждению терроризма и экстремизма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274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BC63ED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3 662 962,83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мероприятия в области жилищного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2 417,13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3 444 645,70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BC63ED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Содержание мест захоронения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«Благоустройство»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1 716 375,70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  <w:lang w:val="en-US"/>
              </w:rPr>
              <w:t>1 320 289</w:t>
            </w:r>
            <w:r w:rsidRPr="00BC63ED">
              <w:rPr>
                <w:rFonts w:ascii="Times New Roman" w:hAnsi="Times New Roman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1 320 289,00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Софинансирование на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</w:rPr>
              <w:t>99000</w:t>
            </w:r>
            <w:r w:rsidRPr="00BC63ED">
              <w:rPr>
                <w:rFonts w:ascii="Times New Roman" w:hAnsi="Times New Roman"/>
                <w:lang w:val="en-US"/>
              </w:rPr>
              <w:t>S0240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  <w:lang w:val="en-US"/>
              </w:rPr>
            </w:pPr>
            <w:r w:rsidRPr="00BC63ED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396 086,70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выплаты по исполнительным листам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25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Условно утвержденные суммы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265 746,00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500 000,00</w:t>
            </w:r>
          </w:p>
        </w:tc>
      </w:tr>
      <w:tr w:rsidR="009A63E5" w:rsidRPr="00BC63ED" w:rsidTr="000C13E1">
        <w:trPr>
          <w:trHeight w:val="255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19 529 992,04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10 221 000,00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9 861 900,00</w:t>
            </w:r>
          </w:p>
        </w:tc>
      </w:tr>
    </w:tbl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 № 3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BC63ED" w:rsidP="009A63E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00.00.2022  № 00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№ 6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от  24.12.2021 № 88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center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>Ведомственная структура бюджета Скалинского сельсовета на 2022 год и плановый период 2023 и 2024 годов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567"/>
        <w:gridCol w:w="1134"/>
        <w:gridCol w:w="567"/>
        <w:gridCol w:w="1276"/>
        <w:gridCol w:w="1275"/>
        <w:gridCol w:w="1276"/>
      </w:tblGrid>
      <w:tr w:rsidR="009A63E5" w:rsidRPr="00BC63ED" w:rsidTr="000C13E1">
        <w:trPr>
          <w:trHeight w:val="49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</w:t>
            </w:r>
          </w:p>
        </w:tc>
      </w:tr>
      <w:tr w:rsidR="009A63E5" w:rsidRPr="00BC63ED" w:rsidTr="000C13E1">
        <w:trPr>
          <w:trHeight w:val="84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 2024 год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6 610 472,08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5 327 484,00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5 361 730,00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769 114,00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C63ED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5 753 758,08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2 948 775,21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4 552 116,00</w:t>
            </w:r>
          </w:p>
        </w:tc>
      </w:tr>
      <w:tr w:rsidR="009A63E5" w:rsidRPr="00BC63ED" w:rsidTr="000C13E1">
        <w:trPr>
          <w:trHeight w:val="4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3 921 316,00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2 804 882,87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Межбюджетные </w:t>
            </w:r>
            <w:r w:rsidRPr="00BC63ED">
              <w:rPr>
                <w:rFonts w:ascii="Times New Roman" w:hAnsi="Times New Roman"/>
              </w:rPr>
              <w:lastRenderedPageBreak/>
              <w:t>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</w:t>
            </w:r>
            <w:r w:rsidRPr="00BC63E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</w:t>
            </w:r>
            <w:r w:rsidRPr="00BC63E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</w:t>
            </w:r>
            <w:r w:rsidRPr="00BC63ED">
              <w:rPr>
                <w:rFonts w:ascii="Times New Roman" w:hAnsi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50</w:t>
            </w:r>
            <w:r w:rsidRPr="00BC63ED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30 500,00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Резервный фонд 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316 900,00</w:t>
            </w:r>
          </w:p>
        </w:tc>
      </w:tr>
      <w:tr w:rsidR="009A63E5" w:rsidRPr="00BC63ED" w:rsidTr="000C13E1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C63ED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304 400,00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12 500,00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BC63ED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Мероприятия по предупреждению и профилактики распространения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1 572 700,00</w:t>
            </w:r>
          </w:p>
        </w:tc>
      </w:tr>
      <w:tr w:rsidR="009A63E5" w:rsidRPr="00BC63ED" w:rsidTr="000C13E1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C63ED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3 662 962,83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2 417,13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6 788 900,00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1 100 000,00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4 338 900,00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405 570,00</w:t>
            </w:r>
          </w:p>
        </w:tc>
      </w:tr>
      <w:tr w:rsidR="009A63E5" w:rsidRPr="00BC63ED" w:rsidTr="000C13E1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265 746,00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Cs/>
              </w:rPr>
            </w:pPr>
            <w:r w:rsidRPr="00BC63ED">
              <w:rPr>
                <w:rFonts w:ascii="Times New Roman" w:hAnsi="Times New Roman"/>
                <w:bCs/>
              </w:rPr>
              <w:t>500 000,00</w:t>
            </w:r>
          </w:p>
        </w:tc>
      </w:tr>
      <w:tr w:rsidR="009A63E5" w:rsidRPr="00BC63ED" w:rsidTr="000C13E1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19 529 992,04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10 221 000,00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3E5" w:rsidRPr="00BC63ED" w:rsidRDefault="009A63E5" w:rsidP="000C13E1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C63ED">
              <w:rPr>
                <w:rFonts w:ascii="Times New Roman" w:hAnsi="Times New Roman"/>
                <w:b/>
                <w:bCs/>
              </w:rPr>
              <w:t>9 861 900,00</w:t>
            </w:r>
          </w:p>
        </w:tc>
      </w:tr>
    </w:tbl>
    <w:p w:rsidR="009A63E5" w:rsidRPr="00BC63ED" w:rsidRDefault="009A63E5" w:rsidP="009A63E5">
      <w:pPr>
        <w:ind w:left="-284"/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ind w:left="7080"/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 № 4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BC63ED" w:rsidP="009A63E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00.00.2022  № 00</w:t>
      </w:r>
      <w:bookmarkStart w:id="0" w:name="_GoBack"/>
      <w:bookmarkEnd w:id="0"/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Приложение № 9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 решению сессии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Совета депутатов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Скалинского сельсовета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Колыванского района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 xml:space="preserve">Новосибирской области 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от  24.12.2021 № 88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jc w:val="center"/>
        <w:rPr>
          <w:rFonts w:ascii="Times New Roman" w:hAnsi="Times New Roman"/>
          <w:b/>
        </w:rPr>
      </w:pPr>
      <w:r w:rsidRPr="00BC63ED">
        <w:rPr>
          <w:rFonts w:ascii="Times New Roman" w:hAnsi="Times New Roman"/>
          <w:b/>
        </w:rPr>
        <w:t>Источники финансирования дефицита бюджета Скалинского сельсовета на 2022 год и плановый период 2023 и 2024 годов.</w:t>
      </w:r>
    </w:p>
    <w:p w:rsidR="009A63E5" w:rsidRPr="00BC63ED" w:rsidRDefault="009A63E5" w:rsidP="009A63E5">
      <w:pPr>
        <w:jc w:val="right"/>
        <w:rPr>
          <w:rFonts w:ascii="Times New Roman" w:hAnsi="Times New Roman"/>
        </w:rPr>
      </w:pPr>
      <w:r w:rsidRPr="00BC63ED">
        <w:rPr>
          <w:rFonts w:ascii="Times New Roman" w:hAnsi="Times New Roman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276"/>
        <w:gridCol w:w="1134"/>
      </w:tblGrid>
      <w:tr w:rsidR="009A63E5" w:rsidRPr="00BC63ED" w:rsidTr="000C13E1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  <w:p w:rsidR="009A63E5" w:rsidRPr="00BC63ED" w:rsidRDefault="009A63E5" w:rsidP="000C13E1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сумма</w:t>
            </w:r>
          </w:p>
        </w:tc>
      </w:tr>
      <w:tr w:rsidR="009A63E5" w:rsidRPr="00BC63ED" w:rsidTr="000C13E1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2024 год</w:t>
            </w:r>
          </w:p>
        </w:tc>
      </w:tr>
      <w:tr w:rsidR="009A63E5" w:rsidRPr="00BC63ED" w:rsidTr="000C13E1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5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63ED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17 489 992,04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10 221 000,00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9 861 900,00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17 489 992,04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17 489 </w:t>
            </w:r>
            <w:r w:rsidRPr="00BC63ED">
              <w:rPr>
                <w:rFonts w:ascii="Times New Roman" w:hAnsi="Times New Roman"/>
              </w:rPr>
              <w:lastRenderedPageBreak/>
              <w:t>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10 221 </w:t>
            </w:r>
            <w:r w:rsidRPr="00BC63ED">
              <w:rPr>
                <w:rFonts w:ascii="Times New Roman" w:hAnsi="Times New Roman"/>
              </w:rPr>
              <w:lastRenderedPageBreak/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9 861 </w:t>
            </w:r>
            <w:r w:rsidRPr="00BC63ED">
              <w:rPr>
                <w:rFonts w:ascii="Times New Roman" w:hAnsi="Times New Roman"/>
              </w:rPr>
              <w:lastRenderedPageBreak/>
              <w:t>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lastRenderedPageBreak/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17 489 992,04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-</w:t>
            </w:r>
          </w:p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19 529 992,04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19 529 992,04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19 529 992,04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  <w:tr w:rsidR="009A63E5" w:rsidRPr="00BC63ED" w:rsidTr="000C13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jc w:val="both"/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19 529 992,04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E5" w:rsidRPr="00BC63ED" w:rsidRDefault="009A63E5" w:rsidP="000C13E1">
            <w:pPr>
              <w:rPr>
                <w:rFonts w:ascii="Times New Roman" w:hAnsi="Times New Roman"/>
              </w:rPr>
            </w:pPr>
            <w:r w:rsidRPr="00BC63ED">
              <w:rPr>
                <w:rFonts w:ascii="Times New Roman" w:hAnsi="Times New Roman"/>
              </w:rPr>
              <w:t>9 861 900,00</w:t>
            </w:r>
          </w:p>
        </w:tc>
      </w:tr>
    </w:tbl>
    <w:p w:rsidR="009A63E5" w:rsidRPr="00BC63ED" w:rsidRDefault="009A63E5" w:rsidP="009A63E5">
      <w:pPr>
        <w:jc w:val="right"/>
        <w:rPr>
          <w:rFonts w:ascii="Times New Roman" w:hAnsi="Times New Roman"/>
        </w:rPr>
      </w:pPr>
    </w:p>
    <w:p w:rsidR="009A63E5" w:rsidRPr="00BC63ED" w:rsidRDefault="009A63E5" w:rsidP="009A63E5">
      <w:pPr>
        <w:ind w:firstLine="708"/>
        <w:jc w:val="center"/>
        <w:rPr>
          <w:rFonts w:ascii="Times New Roman" w:hAnsi="Times New Roman"/>
          <w:b/>
          <w:u w:val="single"/>
        </w:rPr>
      </w:pPr>
    </w:p>
    <w:p w:rsidR="0038065B" w:rsidRPr="00BC63ED" w:rsidRDefault="0038065B">
      <w:pPr>
        <w:rPr>
          <w:rFonts w:ascii="Times New Roman" w:hAnsi="Times New Roman"/>
        </w:rPr>
      </w:pPr>
    </w:p>
    <w:sectPr w:rsidR="0038065B" w:rsidRPr="00BC63ED" w:rsidSect="00AD59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02D" w:rsidRDefault="00B2602D" w:rsidP="001B5B8C">
      <w:r>
        <w:separator/>
      </w:r>
    </w:p>
  </w:endnote>
  <w:endnote w:type="continuationSeparator" w:id="0">
    <w:p w:rsidR="00B2602D" w:rsidRDefault="00B2602D" w:rsidP="001B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B5B8C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9A63E5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6522D" w:rsidRDefault="00B2602D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B5B8C">
    <w:pPr>
      <w:pStyle w:val="af8"/>
      <w:jc w:val="right"/>
    </w:pPr>
    <w:r>
      <w:fldChar w:fldCharType="begin"/>
    </w:r>
    <w:r w:rsidR="009A63E5">
      <w:instrText xml:space="preserve"> PAGE   \* MERGEFORMAT </w:instrText>
    </w:r>
    <w:r>
      <w:fldChar w:fldCharType="separate"/>
    </w:r>
    <w:r w:rsidR="00BC63ED">
      <w:rPr>
        <w:noProof/>
      </w:rPr>
      <w:t>28</w:t>
    </w:r>
    <w:r>
      <w:fldChar w:fldCharType="end"/>
    </w:r>
  </w:p>
  <w:p w:rsidR="00B6522D" w:rsidRDefault="00B2602D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2602D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02D" w:rsidRDefault="00B2602D" w:rsidP="001B5B8C">
      <w:r>
        <w:separator/>
      </w:r>
    </w:p>
  </w:footnote>
  <w:footnote w:type="continuationSeparator" w:id="0">
    <w:p w:rsidR="00B2602D" w:rsidRDefault="00B2602D" w:rsidP="001B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260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2602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2602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67644B"/>
    <w:multiLevelType w:val="hybridMultilevel"/>
    <w:tmpl w:val="53B855A0"/>
    <w:lvl w:ilvl="0" w:tplc="9BC201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3E5"/>
    <w:rsid w:val="000B7A69"/>
    <w:rsid w:val="001B5B8C"/>
    <w:rsid w:val="00204818"/>
    <w:rsid w:val="002B7F67"/>
    <w:rsid w:val="002F376A"/>
    <w:rsid w:val="0038065B"/>
    <w:rsid w:val="004B1D54"/>
    <w:rsid w:val="005366BD"/>
    <w:rsid w:val="005A1D80"/>
    <w:rsid w:val="006F22D8"/>
    <w:rsid w:val="00722D5A"/>
    <w:rsid w:val="007423EC"/>
    <w:rsid w:val="00742F49"/>
    <w:rsid w:val="009A63E5"/>
    <w:rsid w:val="00A27832"/>
    <w:rsid w:val="00AD5975"/>
    <w:rsid w:val="00B2602D"/>
    <w:rsid w:val="00BC63ED"/>
    <w:rsid w:val="00C162D3"/>
    <w:rsid w:val="00E24A03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8307"/>
  <w15:docId w15:val="{4DF173F7-405B-4C03-84A0-B21C0872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3E5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3E5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9A63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63E5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9A63E5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9A63E5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9A63E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A63E5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9A63E5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9A63E5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3E5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63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63E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A63E5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A63E5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A63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A63E5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A63E5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9A63E5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9A63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A63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9A63E5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9A63E5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9A63E5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9A63E5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9A63E5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9A63E5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9A63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A63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A63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9A63E5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9A63E5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9A63E5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9A63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9A63E5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9A63E5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9A63E5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9A63E5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9A63E5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9A63E5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A63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9A63E5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9A63E5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9A63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A63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A63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A63E5"/>
    <w:rPr>
      <w:rFonts w:ascii="Arial" w:hAnsi="Arial"/>
    </w:rPr>
  </w:style>
  <w:style w:type="paragraph" w:customStyle="1" w:styleId="Oaeno">
    <w:name w:val="Oaeno"/>
    <w:basedOn w:val="a"/>
    <w:rsid w:val="009A63E5"/>
    <w:pPr>
      <w:widowControl w:val="0"/>
    </w:pPr>
    <w:rPr>
      <w:sz w:val="20"/>
      <w:szCs w:val="20"/>
    </w:rPr>
  </w:style>
  <w:style w:type="paragraph" w:customStyle="1" w:styleId="12">
    <w:name w:val="Обычный1"/>
    <w:rsid w:val="009A63E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A63E5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9A63E5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9A63E5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9A63E5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9A63E5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9A63E5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9A63E5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9A63E5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9A63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A63E5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9A63E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9A63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A63E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9A63E5"/>
    <w:pPr>
      <w:jc w:val="both"/>
    </w:pPr>
    <w:rPr>
      <w:szCs w:val="20"/>
    </w:rPr>
  </w:style>
  <w:style w:type="paragraph" w:styleId="34">
    <w:name w:val="Body Text 3"/>
    <w:basedOn w:val="a"/>
    <w:link w:val="35"/>
    <w:rsid w:val="009A63E5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9A63E5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9A63E5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9A63E5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9A63E5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9A63E5"/>
    <w:pPr>
      <w:ind w:left="849" w:hanging="283"/>
    </w:pPr>
  </w:style>
  <w:style w:type="character" w:styleId="af3">
    <w:name w:val="Strong"/>
    <w:qFormat/>
    <w:rsid w:val="009A63E5"/>
    <w:rPr>
      <w:b/>
      <w:bCs/>
    </w:rPr>
  </w:style>
  <w:style w:type="paragraph" w:styleId="af4">
    <w:name w:val="Normal (Web)"/>
    <w:basedOn w:val="a"/>
    <w:rsid w:val="009A63E5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9A63E5"/>
    <w:rPr>
      <w:color w:val="0000FF"/>
      <w:u w:val="single"/>
    </w:rPr>
  </w:style>
  <w:style w:type="character" w:styleId="af6">
    <w:name w:val="FollowedHyperlink"/>
    <w:uiPriority w:val="99"/>
    <w:rsid w:val="009A63E5"/>
    <w:rPr>
      <w:color w:val="800080"/>
      <w:u w:val="single"/>
    </w:rPr>
  </w:style>
  <w:style w:type="paragraph" w:styleId="HTML">
    <w:name w:val="HTML Preformatted"/>
    <w:basedOn w:val="a"/>
    <w:link w:val="HTML0"/>
    <w:rsid w:val="009A63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A63E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9A63E5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9A63E5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9A63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A63E5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9A63E5"/>
  </w:style>
  <w:style w:type="paragraph" w:styleId="afb">
    <w:name w:val="Balloon Text"/>
    <w:basedOn w:val="a"/>
    <w:link w:val="afc"/>
    <w:semiHidden/>
    <w:rsid w:val="009A63E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9A63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9A63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9A6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9A63E5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9A63E5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9A63E5"/>
  </w:style>
  <w:style w:type="numbering" w:customStyle="1" w:styleId="110">
    <w:name w:val="Нет списка11"/>
    <w:next w:val="a2"/>
    <w:uiPriority w:val="99"/>
    <w:semiHidden/>
    <w:unhideWhenUsed/>
    <w:rsid w:val="009A63E5"/>
  </w:style>
  <w:style w:type="paragraph" w:customStyle="1" w:styleId="xl65">
    <w:name w:val="xl65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9A6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9A63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9A6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9A63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9A6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9A63E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9A6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styleId="afe">
    <w:name w:val="Title"/>
    <w:basedOn w:val="a"/>
    <w:link w:val="aff"/>
    <w:qFormat/>
    <w:rsid w:val="009A63E5"/>
    <w:pPr>
      <w:jc w:val="center"/>
    </w:pPr>
    <w:rPr>
      <w:b/>
      <w:sz w:val="32"/>
      <w:szCs w:val="20"/>
    </w:rPr>
  </w:style>
  <w:style w:type="character" w:customStyle="1" w:styleId="aff">
    <w:name w:val="Заголовок Знак"/>
    <w:basedOn w:val="a0"/>
    <w:link w:val="afe"/>
    <w:rsid w:val="009A63E5"/>
    <w:rPr>
      <w:rFonts w:ascii="Courier New" w:eastAsia="Times New Roman" w:hAnsi="Courier New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0283B-B3EF-41A6-89B0-4D6D7AAA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7709</Words>
  <Characters>43944</Characters>
  <Application>Microsoft Office Word</Application>
  <DocSecurity>0</DocSecurity>
  <Lines>366</Lines>
  <Paragraphs>103</Paragraphs>
  <ScaleCrop>false</ScaleCrop>
  <Company>Microsoft</Company>
  <LinksUpToDate>false</LinksUpToDate>
  <CharactersWithSpaces>51550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10</cp:revision>
  <dcterms:created xsi:type="dcterms:W3CDTF">2022-04-26T05:25:00Z</dcterms:created>
  <dcterms:modified xsi:type="dcterms:W3CDTF">2022-04-29T04:49:00Z</dcterms:modified>
</cp:coreProperties>
</file>